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2E7" w:rsidRPr="00E3783C" w:rsidRDefault="003402E7" w:rsidP="006866C6">
      <w:pPr>
        <w:spacing w:after="0" w:line="360" w:lineRule="auto"/>
        <w:ind w:left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mallCaps/>
          <w:shadow/>
          <w:noProof/>
          <w:sz w:val="32"/>
          <w:szCs w:val="32"/>
        </w:rPr>
        <w:t>Resumo</w:t>
      </w:r>
    </w:p>
    <w:p w:rsidR="003402E7" w:rsidRPr="003E5956" w:rsidRDefault="003402E7" w:rsidP="003402E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02E7" w:rsidRDefault="003402E7" w:rsidP="003402E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 presente estudo encontra-se dividido em duas partes fundamentais.</w:t>
      </w:r>
    </w:p>
    <w:p w:rsidR="003402E7" w:rsidRDefault="003402E7" w:rsidP="003402E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Na primeira parte dissertamos acerca da leitura e dos métodos e modelos que formatam ou não a sua aprendizagem.</w:t>
      </w:r>
      <w:r w:rsidR="00823795">
        <w:rPr>
          <w:rFonts w:ascii="Times New Roman" w:hAnsi="Times New Roman" w:cs="Times New Roman"/>
          <w:bCs/>
          <w:sz w:val="24"/>
          <w:szCs w:val="24"/>
        </w:rPr>
        <w:t xml:space="preserve"> Como exemplo, apresentá</w:t>
      </w:r>
      <w:r w:rsidR="00F140AF">
        <w:rPr>
          <w:rFonts w:ascii="Times New Roman" w:hAnsi="Times New Roman" w:cs="Times New Roman"/>
          <w:bCs/>
          <w:sz w:val="24"/>
          <w:szCs w:val="24"/>
        </w:rPr>
        <w:t>mos relatos de experiências em sala de aula.</w:t>
      </w:r>
    </w:p>
    <w:p w:rsidR="00F140AF" w:rsidRDefault="003402E7" w:rsidP="005654A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Na </w:t>
      </w:r>
      <w:r w:rsidR="005C1E16">
        <w:rPr>
          <w:rFonts w:ascii="Times New Roman" w:hAnsi="Times New Roman" w:cs="Times New Roman"/>
          <w:bCs/>
          <w:sz w:val="24"/>
          <w:szCs w:val="24"/>
        </w:rPr>
        <w:t>segunda parte apresentamos uma sequência d</w:t>
      </w:r>
      <w:r>
        <w:rPr>
          <w:rFonts w:ascii="Times New Roman" w:hAnsi="Times New Roman" w:cs="Times New Roman"/>
          <w:bCs/>
          <w:sz w:val="24"/>
          <w:szCs w:val="24"/>
        </w:rPr>
        <w:t>idáctica, cuja proposta assenta num texto escrito por alunos do 4.º ano de escolaridade e que visa</w:t>
      </w:r>
      <w:r w:rsidR="005C1E16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especialmente</w:t>
      </w:r>
      <w:r w:rsidR="005C1E16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desenvolver competências no â</w:t>
      </w:r>
      <w:r w:rsidR="005C1E16">
        <w:rPr>
          <w:rFonts w:ascii="Times New Roman" w:hAnsi="Times New Roman" w:cs="Times New Roman"/>
          <w:bCs/>
          <w:sz w:val="24"/>
          <w:szCs w:val="24"/>
        </w:rPr>
        <w:t>mbito da compreensão em leitura</w:t>
      </w:r>
      <w:r w:rsidR="00F140AF">
        <w:rPr>
          <w:rFonts w:ascii="Times New Roman" w:hAnsi="Times New Roman" w:cs="Times New Roman"/>
          <w:bCs/>
          <w:sz w:val="24"/>
          <w:szCs w:val="24"/>
        </w:rPr>
        <w:t>.</w:t>
      </w:r>
    </w:p>
    <w:p w:rsidR="005654A3" w:rsidRPr="005654A3" w:rsidRDefault="005C1E16" w:rsidP="005654A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654A3">
        <w:rPr>
          <w:rFonts w:ascii="Times New Roman" w:hAnsi="Times New Roman" w:cs="Times New Roman"/>
          <w:bCs/>
          <w:sz w:val="24"/>
          <w:szCs w:val="24"/>
        </w:rPr>
        <w:t xml:space="preserve">Para o desenrolar das actividades privilegiámos como alternativas dois modelos de ensino da compreensão da leitura que se complementam: o modelo de </w:t>
      </w:r>
      <w:r w:rsidR="005654A3" w:rsidRPr="005654A3">
        <w:rPr>
          <w:rFonts w:ascii="Times New Roman" w:hAnsi="Times New Roman" w:cs="Times New Roman"/>
          <w:bCs/>
          <w:i/>
          <w:sz w:val="24"/>
          <w:szCs w:val="24"/>
        </w:rPr>
        <w:t>ensino explícito</w:t>
      </w:r>
      <w:r w:rsidR="005654A3">
        <w:rPr>
          <w:rFonts w:ascii="Times New Roman" w:hAnsi="Times New Roman" w:cs="Times New Roman"/>
          <w:bCs/>
          <w:sz w:val="24"/>
          <w:szCs w:val="24"/>
        </w:rPr>
        <w:t xml:space="preserve"> e o modelo de ensino do tipo </w:t>
      </w:r>
      <w:r w:rsidR="005654A3">
        <w:rPr>
          <w:rFonts w:ascii="Times New Roman" w:hAnsi="Times New Roman" w:cs="Times New Roman"/>
          <w:bCs/>
          <w:i/>
          <w:sz w:val="24"/>
          <w:szCs w:val="24"/>
        </w:rPr>
        <w:t>intervenção antes-durante-depois da actividade de leitura</w:t>
      </w:r>
      <w:r w:rsidR="005654A3">
        <w:rPr>
          <w:rFonts w:ascii="Times New Roman" w:hAnsi="Times New Roman" w:cs="Times New Roman"/>
          <w:bCs/>
          <w:sz w:val="24"/>
          <w:szCs w:val="24"/>
        </w:rPr>
        <w:t>.</w:t>
      </w:r>
    </w:p>
    <w:p w:rsidR="00884A0C" w:rsidRDefault="00884A0C" w:rsidP="003402E7"/>
    <w:sectPr w:rsidR="00884A0C" w:rsidSect="00884A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1DF" w:rsidRDefault="00C831DF" w:rsidP="003402E7">
      <w:pPr>
        <w:spacing w:after="0" w:line="240" w:lineRule="auto"/>
      </w:pPr>
      <w:r>
        <w:separator/>
      </w:r>
    </w:p>
  </w:endnote>
  <w:endnote w:type="continuationSeparator" w:id="1">
    <w:p w:rsidR="00C831DF" w:rsidRDefault="00C831DF" w:rsidP="00340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1DF" w:rsidRDefault="00C831DF" w:rsidP="003402E7">
      <w:pPr>
        <w:spacing w:after="0" w:line="240" w:lineRule="auto"/>
      </w:pPr>
      <w:r>
        <w:separator/>
      </w:r>
    </w:p>
  </w:footnote>
  <w:footnote w:type="continuationSeparator" w:id="1">
    <w:p w:rsidR="00C831DF" w:rsidRDefault="00C831DF" w:rsidP="003402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02E7"/>
    <w:rsid w:val="000664E1"/>
    <w:rsid w:val="00117AEC"/>
    <w:rsid w:val="001D65EB"/>
    <w:rsid w:val="003402E7"/>
    <w:rsid w:val="005654A3"/>
    <w:rsid w:val="005C1E16"/>
    <w:rsid w:val="005F7343"/>
    <w:rsid w:val="00624FFD"/>
    <w:rsid w:val="006866C6"/>
    <w:rsid w:val="006F22E4"/>
    <w:rsid w:val="007308A6"/>
    <w:rsid w:val="0078770F"/>
    <w:rsid w:val="00823795"/>
    <w:rsid w:val="00884A0C"/>
    <w:rsid w:val="00C831DF"/>
    <w:rsid w:val="00F14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2E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3402E7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3402E7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3402E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114</Words>
  <Characters>619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7</cp:revision>
  <dcterms:created xsi:type="dcterms:W3CDTF">2009-04-08T15:21:00Z</dcterms:created>
  <dcterms:modified xsi:type="dcterms:W3CDTF">2009-06-08T22:39:00Z</dcterms:modified>
</cp:coreProperties>
</file>